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9DE3" w14:textId="77777777" w:rsidR="00630920" w:rsidRDefault="00630920" w:rsidP="00630920">
      <w:pPr>
        <w:pStyle w:val="Default"/>
      </w:pPr>
    </w:p>
    <w:tbl>
      <w:tblPr>
        <w:tblW w:w="9988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233"/>
        <w:gridCol w:w="5485"/>
      </w:tblGrid>
      <w:tr w:rsidR="001537EB" w14:paraId="2AD000E1" w14:textId="77777777" w:rsidTr="00F12811">
        <w:trPr>
          <w:trHeight w:val="155"/>
        </w:trPr>
        <w:tc>
          <w:tcPr>
            <w:tcW w:w="9988" w:type="dxa"/>
            <w:gridSpan w:val="3"/>
            <w:shd w:val="clear" w:color="auto" w:fill="FF0000"/>
          </w:tcPr>
          <w:p w14:paraId="3B89A6C7" w14:textId="22CF43EE" w:rsidR="001537EB" w:rsidRPr="00F12811" w:rsidDel="001537EB" w:rsidRDefault="001537EB">
            <w:pPr>
              <w:pStyle w:val="Pa1"/>
              <w:jc w:val="center"/>
              <w:rPr>
                <w:b/>
                <w:bCs/>
                <w:sz w:val="22"/>
                <w:szCs w:val="22"/>
              </w:rPr>
            </w:pPr>
            <w:r w:rsidRPr="00F12811">
              <w:rPr>
                <w:b/>
                <w:bCs/>
                <w:sz w:val="22"/>
                <w:szCs w:val="22"/>
              </w:rPr>
              <w:t>TESTING WILL NOT BE PERFORMED IF THE SPECIMEN REQUIREMENTS ARE NOT MET</w:t>
            </w:r>
          </w:p>
        </w:tc>
      </w:tr>
      <w:tr w:rsidR="00630920" w14:paraId="240CD5F0" w14:textId="77777777" w:rsidTr="00F12811">
        <w:trPr>
          <w:trHeight w:val="155"/>
        </w:trPr>
        <w:tc>
          <w:tcPr>
            <w:tcW w:w="9988" w:type="dxa"/>
            <w:gridSpan w:val="3"/>
          </w:tcPr>
          <w:p w14:paraId="5908074C" w14:textId="4E36A195" w:rsidR="00630920" w:rsidRPr="00F12811" w:rsidRDefault="004A6218" w:rsidP="004A6218">
            <w:pPr>
              <w:pStyle w:val="Pa1"/>
              <w:jc w:val="center"/>
              <w:rPr>
                <w:sz w:val="22"/>
                <w:szCs w:val="22"/>
              </w:rPr>
            </w:pPr>
            <w:r w:rsidRPr="00F12811">
              <w:rPr>
                <w:rStyle w:val="A1"/>
                <w:color w:val="FFFFFF" w:themeColor="background1"/>
                <w:shd w:val="clear" w:color="auto" w:fill="FFFFFF" w:themeFill="background1"/>
              </w:rPr>
              <w:t>MIN</w:t>
            </w:r>
            <w:r>
              <w:rPr>
                <w:rStyle w:val="A1"/>
                <w:color w:val="auto"/>
              </w:rPr>
              <w:t>MINIMUM SPECIMEN REQUIREMENTS</w:t>
            </w:r>
          </w:p>
        </w:tc>
      </w:tr>
      <w:tr w:rsidR="001537EB" w14:paraId="73786257" w14:textId="77777777" w:rsidTr="00F12811">
        <w:trPr>
          <w:trHeight w:val="228"/>
        </w:trPr>
        <w:tc>
          <w:tcPr>
            <w:tcW w:w="9988" w:type="dxa"/>
            <w:gridSpan w:val="3"/>
            <w:shd w:val="clear" w:color="auto" w:fill="BFBFBF" w:themeFill="background1" w:themeFillShade="BF"/>
          </w:tcPr>
          <w:p w14:paraId="6A2A4A7C" w14:textId="7C3023F2" w:rsidR="001537EB" w:rsidRDefault="001537EB" w:rsidP="00F12811">
            <w:pPr>
              <w:pStyle w:val="Pa1"/>
              <w:autoSpaceDE/>
              <w:autoSpaceDN/>
              <w:adjustRightInd/>
              <w:spacing w:after="160" w:line="259" w:lineRule="auto"/>
              <w:rPr>
                <w:color w:val="FFFFFF"/>
                <w:sz w:val="22"/>
                <w:szCs w:val="22"/>
              </w:rPr>
            </w:pPr>
            <w:r w:rsidRPr="007A4520">
              <w:rPr>
                <w:b/>
                <w:bCs/>
                <w:color w:val="211D1E"/>
              </w:rPr>
              <w:t>SEROLOG</w:t>
            </w:r>
            <w:r>
              <w:rPr>
                <w:b/>
                <w:bCs/>
                <w:color w:val="211D1E"/>
              </w:rPr>
              <w:t>Y</w:t>
            </w:r>
          </w:p>
        </w:tc>
      </w:tr>
      <w:tr w:rsidR="00116189" w14:paraId="63DCAA96" w14:textId="77777777" w:rsidTr="00F12811">
        <w:trPr>
          <w:trHeight w:val="954"/>
        </w:trPr>
        <w:tc>
          <w:tcPr>
            <w:tcW w:w="2270" w:type="dxa"/>
          </w:tcPr>
          <w:p w14:paraId="1AAAB61D" w14:textId="725B9A8B" w:rsidR="00116189" w:rsidRDefault="00116189" w:rsidP="00C31B5F">
            <w:pPr>
              <w:pStyle w:val="Default"/>
            </w:pPr>
            <w:r>
              <w:t>HIV-1/2</w:t>
            </w:r>
          </w:p>
          <w:p w14:paraId="121AD854" w14:textId="77777777" w:rsidR="00116189" w:rsidRDefault="00116189" w:rsidP="00C31B5F">
            <w:pPr>
              <w:pStyle w:val="Default"/>
            </w:pPr>
            <w:r>
              <w:t>HCV</w:t>
            </w:r>
          </w:p>
          <w:p w14:paraId="3F3FAA44" w14:textId="77777777" w:rsidR="00837369" w:rsidRDefault="00837369" w:rsidP="00C31B5F">
            <w:pPr>
              <w:pStyle w:val="Default"/>
            </w:pPr>
            <w:r>
              <w:t>HBV</w:t>
            </w:r>
          </w:p>
          <w:p w14:paraId="30BA2F49" w14:textId="77777777" w:rsidR="00837369" w:rsidRDefault="00837369" w:rsidP="00C31B5F">
            <w:pPr>
              <w:pStyle w:val="Default"/>
            </w:pPr>
            <w:r>
              <w:t>HTLV-I/II</w:t>
            </w:r>
          </w:p>
          <w:p w14:paraId="333FFCF8" w14:textId="2EC5FF15" w:rsidR="00837369" w:rsidRDefault="00837369" w:rsidP="00C31B5F">
            <w:pPr>
              <w:pStyle w:val="Default"/>
            </w:pPr>
            <w:r>
              <w:t xml:space="preserve">Syphilis </w:t>
            </w:r>
          </w:p>
        </w:tc>
        <w:tc>
          <w:tcPr>
            <w:tcW w:w="2233" w:type="dxa"/>
          </w:tcPr>
          <w:p w14:paraId="5E97AAD1" w14:textId="4BC800F3" w:rsidR="00837369" w:rsidRDefault="00837369" w:rsidP="00837369">
            <w:pPr>
              <w:pStyle w:val="Pa5"/>
              <w:jc w:val="both"/>
              <w:rPr>
                <w:rStyle w:val="A4"/>
              </w:rPr>
            </w:pPr>
            <w:r w:rsidRPr="00A16FEC">
              <w:rPr>
                <w:rStyle w:val="A4"/>
              </w:rPr>
              <w:t>Test method</w:t>
            </w:r>
            <w:r w:rsidR="0003730D">
              <w:rPr>
                <w:rStyle w:val="A4"/>
              </w:rPr>
              <w:t>s</w:t>
            </w:r>
            <w:r w:rsidRPr="00A16FEC">
              <w:rPr>
                <w:rStyle w:val="A4"/>
              </w:rPr>
              <w:t>:</w:t>
            </w:r>
          </w:p>
          <w:p w14:paraId="6C0A68DA" w14:textId="7B62F55D" w:rsidR="0003730D" w:rsidRDefault="0003730D" w:rsidP="0003730D">
            <w:pPr>
              <w:pStyle w:val="Default"/>
              <w:rPr>
                <w:rStyle w:val="A4"/>
              </w:rPr>
            </w:pPr>
          </w:p>
          <w:p w14:paraId="106BE006" w14:textId="76A61BA6" w:rsidR="00837369" w:rsidRDefault="00837369" w:rsidP="008A13FD">
            <w:pPr>
              <w:pStyle w:val="Default"/>
              <w:rPr>
                <w:rStyle w:val="A4"/>
              </w:rPr>
            </w:pPr>
            <w:r w:rsidRPr="00A16FEC">
              <w:rPr>
                <w:rStyle w:val="A4"/>
              </w:rPr>
              <w:t>Specimen type</w:t>
            </w:r>
            <w:r w:rsidR="008A13FD">
              <w:rPr>
                <w:rStyle w:val="A4"/>
              </w:rPr>
              <w:t xml:space="preserve"> and volume requirements</w:t>
            </w:r>
            <w:r w:rsidRPr="00A16FEC">
              <w:rPr>
                <w:rStyle w:val="A4"/>
              </w:rPr>
              <w:t xml:space="preserve">:  </w:t>
            </w:r>
          </w:p>
          <w:p w14:paraId="5F759F91" w14:textId="52E5EC5A" w:rsidR="008A13FD" w:rsidRDefault="008A13FD" w:rsidP="008A13FD">
            <w:pPr>
              <w:pStyle w:val="Default"/>
              <w:rPr>
                <w:rStyle w:val="A4"/>
              </w:rPr>
            </w:pPr>
          </w:p>
          <w:p w14:paraId="6871D629" w14:textId="35F4C7A0" w:rsidR="008A13FD" w:rsidRDefault="008A13FD" w:rsidP="008A13FD">
            <w:pPr>
              <w:pStyle w:val="Default"/>
              <w:rPr>
                <w:rStyle w:val="A4"/>
              </w:rPr>
            </w:pPr>
          </w:p>
          <w:p w14:paraId="0A9B0D36" w14:textId="36E65623" w:rsidR="008A13FD" w:rsidRDefault="008A13FD" w:rsidP="008A13FD">
            <w:pPr>
              <w:pStyle w:val="Default"/>
              <w:rPr>
                <w:rStyle w:val="A4"/>
              </w:rPr>
            </w:pPr>
          </w:p>
          <w:p w14:paraId="344FB660" w14:textId="77777777" w:rsidR="008A13FD" w:rsidRPr="00A16FEC" w:rsidRDefault="008A13FD" w:rsidP="008A13FD">
            <w:pPr>
              <w:pStyle w:val="Default"/>
              <w:rPr>
                <w:rStyle w:val="A4"/>
              </w:rPr>
            </w:pPr>
            <w:r w:rsidRPr="00A16FEC">
              <w:rPr>
                <w:rStyle w:val="A4"/>
              </w:rPr>
              <w:t>Specimen storage and transport requirements</w:t>
            </w:r>
          </w:p>
          <w:p w14:paraId="3D835402" w14:textId="77777777" w:rsidR="008A13FD" w:rsidRPr="00A16FEC" w:rsidRDefault="008A13FD" w:rsidP="00F12811">
            <w:pPr>
              <w:pStyle w:val="Default"/>
              <w:rPr>
                <w:rStyle w:val="A4"/>
              </w:rPr>
            </w:pPr>
          </w:p>
          <w:p w14:paraId="445D0E94" w14:textId="77777777" w:rsidR="00837369" w:rsidRPr="00F12811" w:rsidRDefault="00837369" w:rsidP="00F12811">
            <w:pPr>
              <w:pStyle w:val="Default"/>
            </w:pPr>
          </w:p>
          <w:p w14:paraId="6C61A800" w14:textId="089C24CB" w:rsidR="00116189" w:rsidRPr="00580AD8" w:rsidRDefault="00116189" w:rsidP="00580AD8">
            <w:pPr>
              <w:pStyle w:val="Default"/>
            </w:pPr>
          </w:p>
        </w:tc>
        <w:tc>
          <w:tcPr>
            <w:tcW w:w="5485" w:type="dxa"/>
          </w:tcPr>
          <w:p w14:paraId="4B6C5621" w14:textId="716B2C66" w:rsidR="0003730D" w:rsidRPr="00F12811" w:rsidRDefault="002D2EB0" w:rsidP="0083736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12811">
              <w:rPr>
                <w:rFonts w:ascii="Arial" w:eastAsia="Times New Roman" w:hAnsi="Arial" w:cs="Arial"/>
                <w:lang w:eastAsia="en-AU"/>
              </w:rPr>
              <w:t>CLIA,</w:t>
            </w:r>
            <w:r w:rsidR="008A13FD" w:rsidRPr="00F12811">
              <w:rPr>
                <w:rFonts w:ascii="Arial" w:eastAsia="Times New Roman" w:hAnsi="Arial" w:cs="Arial"/>
                <w:lang w:eastAsia="en-AU"/>
              </w:rPr>
              <w:t xml:space="preserve"> EIA, </w:t>
            </w:r>
            <w:r w:rsidRPr="00F12811">
              <w:rPr>
                <w:rFonts w:ascii="Arial" w:eastAsia="Times New Roman" w:hAnsi="Arial" w:cs="Arial"/>
                <w:lang w:eastAsia="en-AU"/>
              </w:rPr>
              <w:t>Western Blot</w:t>
            </w:r>
            <w:r w:rsidR="008A13FD" w:rsidRPr="00F12811">
              <w:rPr>
                <w:rFonts w:ascii="Arial" w:eastAsia="Times New Roman" w:hAnsi="Arial" w:cs="Arial"/>
                <w:lang w:eastAsia="en-AU"/>
              </w:rPr>
              <w:t>, TPPA, RPR</w:t>
            </w:r>
          </w:p>
          <w:p w14:paraId="4789A18D" w14:textId="77777777" w:rsidR="002D2EB0" w:rsidRPr="00F12811" w:rsidRDefault="002D2EB0" w:rsidP="00F12811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25464C7" w14:textId="367832A7" w:rsidR="00116189" w:rsidRPr="008A13FD" w:rsidRDefault="00116189" w:rsidP="00F12811">
            <w:pPr>
              <w:pStyle w:val="Default"/>
              <w:rPr>
                <w:rStyle w:val="A4"/>
                <w:rFonts w:asciiTheme="minorHAnsi" w:hAnsiTheme="minorHAnsi" w:cstheme="minorBidi"/>
              </w:rPr>
            </w:pPr>
            <w:r w:rsidRPr="008A13FD">
              <w:rPr>
                <w:rStyle w:val="A4"/>
              </w:rPr>
              <w:t>Minimum of 1mL EDTA plasma or serum collected from living or cadaver</w:t>
            </w:r>
            <w:r w:rsidRPr="008A13FD">
              <w:rPr>
                <w:rStyle w:val="A4"/>
                <w:vertAlign w:val="superscript"/>
              </w:rPr>
              <w:t xml:space="preserve"># </w:t>
            </w:r>
            <w:r w:rsidRPr="008A13FD">
              <w:rPr>
                <w:rStyle w:val="A4"/>
              </w:rPr>
              <w:t>donors</w:t>
            </w:r>
            <w:r w:rsidRPr="008A13FD">
              <w:rPr>
                <w:rStyle w:val="A4"/>
                <w:vertAlign w:val="superscript"/>
              </w:rPr>
              <w:t xml:space="preserve"> </w:t>
            </w:r>
            <w:r w:rsidRPr="008A13FD">
              <w:rPr>
                <w:rStyle w:val="A4"/>
              </w:rPr>
              <w:t>and</w:t>
            </w:r>
            <w:r w:rsidRPr="008A13FD">
              <w:rPr>
                <w:rStyle w:val="A4"/>
                <w:vertAlign w:val="superscript"/>
              </w:rPr>
              <w:t xml:space="preserve"> </w:t>
            </w:r>
            <w:r w:rsidRPr="008A13FD">
              <w:rPr>
                <w:rStyle w:val="A4"/>
              </w:rPr>
              <w:t>recovered from whole blood by centrifugation at 800 – 1600g within 72 hours of collection.</w:t>
            </w:r>
          </w:p>
          <w:p w14:paraId="1847E404" w14:textId="3491E89C" w:rsidR="00116189" w:rsidRPr="008A13FD" w:rsidRDefault="00116189" w:rsidP="007871DF">
            <w:pPr>
              <w:pStyle w:val="Default"/>
              <w:rPr>
                <w:rStyle w:val="A4"/>
              </w:rPr>
            </w:pPr>
          </w:p>
          <w:p w14:paraId="5C957DF0" w14:textId="7EA6EC5F" w:rsidR="00116189" w:rsidRPr="008A13FD" w:rsidRDefault="00116189" w:rsidP="007871DF">
            <w:pPr>
              <w:pStyle w:val="Default"/>
              <w:rPr>
                <w:rStyle w:val="A4"/>
              </w:rPr>
            </w:pPr>
            <w:r w:rsidRPr="008A13FD">
              <w:rPr>
                <w:rStyle w:val="A4"/>
              </w:rPr>
              <w:t>Storage from collection date:</w:t>
            </w:r>
          </w:p>
          <w:p w14:paraId="73F86219" w14:textId="294318AE" w:rsidR="00116189" w:rsidRPr="008A13FD" w:rsidRDefault="00116189" w:rsidP="00AB114D">
            <w:pPr>
              <w:pStyle w:val="Default"/>
              <w:rPr>
                <w:rStyle w:val="A7"/>
              </w:rPr>
            </w:pPr>
            <w:r w:rsidRPr="008A13FD">
              <w:rPr>
                <w:rStyle w:val="A4"/>
              </w:rPr>
              <w:t>2-8</w:t>
            </w:r>
            <w:r w:rsidRPr="008A13FD">
              <w:rPr>
                <w:rStyle w:val="A7"/>
              </w:rPr>
              <w:t>°C for up to 7 days then frozen at ≤ -18°C.</w:t>
            </w:r>
          </w:p>
          <w:p w14:paraId="36F2892B" w14:textId="77777777" w:rsidR="00116189" w:rsidRPr="008A13FD" w:rsidRDefault="00116189" w:rsidP="00AB114D">
            <w:pPr>
              <w:pStyle w:val="Default"/>
              <w:rPr>
                <w:rStyle w:val="A4"/>
              </w:rPr>
            </w:pPr>
          </w:p>
          <w:p w14:paraId="66490739" w14:textId="3F44B40B" w:rsidR="00116189" w:rsidRPr="008A13FD" w:rsidRDefault="00116189">
            <w:pPr>
              <w:pStyle w:val="Default"/>
              <w:numPr>
                <w:ilvl w:val="0"/>
                <w:numId w:val="1"/>
              </w:numPr>
              <w:rPr>
                <w:color w:val="211D1E"/>
                <w:sz w:val="22"/>
                <w:szCs w:val="22"/>
              </w:rPr>
            </w:pPr>
            <w:r w:rsidRPr="008A13FD">
              <w:rPr>
                <w:rStyle w:val="A4"/>
              </w:rPr>
              <w:t xml:space="preserve">Transport on cold packs to arrive at NRL as soon as possible following collection but within 7 days. </w:t>
            </w:r>
          </w:p>
          <w:p w14:paraId="1AA6FBD6" w14:textId="77777777" w:rsidR="00116189" w:rsidRPr="008A13FD" w:rsidRDefault="00116189">
            <w:pPr>
              <w:pStyle w:val="Default"/>
              <w:rPr>
                <w:color w:val="211D1E"/>
                <w:sz w:val="22"/>
                <w:szCs w:val="22"/>
              </w:rPr>
            </w:pPr>
          </w:p>
          <w:p w14:paraId="13180A53" w14:textId="728542AA" w:rsidR="00116189" w:rsidRPr="008A13FD" w:rsidRDefault="00116189">
            <w:pPr>
              <w:pStyle w:val="Default"/>
              <w:numPr>
                <w:ilvl w:val="0"/>
                <w:numId w:val="2"/>
              </w:numPr>
              <w:rPr>
                <w:rStyle w:val="A4"/>
              </w:rPr>
            </w:pPr>
            <w:r w:rsidRPr="008A13FD">
              <w:rPr>
                <w:rStyle w:val="A4"/>
              </w:rPr>
              <w:t>If sample will not arrive within 7 days of collection, freeze and transport on dry ice.</w:t>
            </w:r>
          </w:p>
          <w:p w14:paraId="7D5B75FB" w14:textId="149D585F" w:rsidR="00116189" w:rsidRPr="008A13FD" w:rsidRDefault="00116189" w:rsidP="00AB114D">
            <w:pPr>
              <w:pStyle w:val="Default"/>
              <w:rPr>
                <w:rStyle w:val="A4"/>
              </w:rPr>
            </w:pPr>
          </w:p>
          <w:p w14:paraId="7353EB48" w14:textId="6A1ECA99" w:rsidR="00116189" w:rsidRPr="008A13FD" w:rsidRDefault="00116189" w:rsidP="00AB114D">
            <w:pPr>
              <w:pStyle w:val="Default"/>
              <w:rPr>
                <w:color w:val="211D1E"/>
                <w:sz w:val="22"/>
                <w:szCs w:val="22"/>
              </w:rPr>
            </w:pPr>
            <w:r w:rsidRPr="008A13FD">
              <w:rPr>
                <w:rStyle w:val="A4"/>
                <w:vertAlign w:val="superscript"/>
              </w:rPr>
              <w:t xml:space="preserve"># </w:t>
            </w:r>
            <w:r w:rsidRPr="008A13FD">
              <w:rPr>
                <w:rStyle w:val="A4"/>
              </w:rPr>
              <w:t>Specimens collected from cadaver donors must be collected within 24 hours of death.</w:t>
            </w:r>
          </w:p>
          <w:p w14:paraId="1C50D3DE" w14:textId="77777777" w:rsidR="00116189" w:rsidRDefault="00116189">
            <w:pPr>
              <w:pStyle w:val="Default"/>
              <w:rPr>
                <w:color w:val="211D1E"/>
                <w:sz w:val="22"/>
                <w:szCs w:val="22"/>
              </w:rPr>
            </w:pPr>
          </w:p>
        </w:tc>
      </w:tr>
      <w:tr w:rsidR="00BA4F87" w14:paraId="68701EDF" w14:textId="77777777" w:rsidTr="00F12811">
        <w:trPr>
          <w:trHeight w:val="548"/>
        </w:trPr>
        <w:tc>
          <w:tcPr>
            <w:tcW w:w="2270" w:type="dxa"/>
          </w:tcPr>
          <w:p w14:paraId="74501499" w14:textId="0A350E75" w:rsidR="00BA4F87" w:rsidRPr="00580AD8" w:rsidRDefault="00BA4F87" w:rsidP="00BA4F87">
            <w:pPr>
              <w:pStyle w:val="Pa5"/>
              <w:jc w:val="both"/>
              <w:rPr>
                <w:b/>
                <w:bCs/>
                <w:color w:val="211D1E"/>
                <w:sz w:val="22"/>
                <w:szCs w:val="22"/>
              </w:rPr>
            </w:pPr>
            <w:r w:rsidRPr="00580AD8">
              <w:rPr>
                <w:b/>
                <w:bCs/>
                <w:color w:val="211D1E"/>
                <w:sz w:val="22"/>
                <w:szCs w:val="22"/>
              </w:rPr>
              <w:t>HBV DNA</w:t>
            </w:r>
            <w:r w:rsidR="00FE4E91" w:rsidRPr="00580AD8">
              <w:rPr>
                <w:b/>
                <w:bCs/>
                <w:color w:val="211D1E"/>
                <w:sz w:val="22"/>
                <w:szCs w:val="22"/>
              </w:rPr>
              <w:t xml:space="preserve"> Qual</w:t>
            </w:r>
          </w:p>
          <w:p w14:paraId="3F332A11" w14:textId="7377B028" w:rsidR="00BA4F87" w:rsidRPr="00580AD8" w:rsidRDefault="00BA4F87" w:rsidP="00BA4F87">
            <w:pPr>
              <w:pStyle w:val="Pa5"/>
              <w:jc w:val="both"/>
              <w:rPr>
                <w:b/>
                <w:bCs/>
                <w:color w:val="211D1E"/>
                <w:sz w:val="22"/>
                <w:szCs w:val="22"/>
              </w:rPr>
            </w:pPr>
            <w:r w:rsidRPr="00580AD8">
              <w:rPr>
                <w:b/>
                <w:bCs/>
                <w:color w:val="211D1E"/>
                <w:sz w:val="22"/>
                <w:szCs w:val="22"/>
              </w:rPr>
              <w:t>HCV RNA</w:t>
            </w:r>
            <w:r w:rsidR="00FE4E91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FE4E91" w:rsidRPr="0013725E">
              <w:rPr>
                <w:b/>
                <w:bCs/>
                <w:color w:val="211D1E"/>
                <w:sz w:val="22"/>
                <w:szCs w:val="22"/>
              </w:rPr>
              <w:t>Qual</w:t>
            </w:r>
          </w:p>
          <w:p w14:paraId="28E1AB03" w14:textId="79E3D494" w:rsidR="00BA4F87" w:rsidRPr="00580AD8" w:rsidRDefault="00BA4F87" w:rsidP="00BA4F87">
            <w:pPr>
              <w:pStyle w:val="Pa5"/>
              <w:jc w:val="both"/>
              <w:rPr>
                <w:color w:val="211D1E"/>
                <w:sz w:val="22"/>
                <w:szCs w:val="22"/>
              </w:rPr>
            </w:pPr>
            <w:r w:rsidRPr="00580AD8">
              <w:rPr>
                <w:b/>
                <w:bCs/>
                <w:color w:val="211D1E"/>
                <w:sz w:val="22"/>
                <w:szCs w:val="22"/>
              </w:rPr>
              <w:t xml:space="preserve">HIV RNA </w:t>
            </w:r>
            <w:r w:rsidR="00FE4E91" w:rsidRPr="0013725E">
              <w:rPr>
                <w:b/>
                <w:bCs/>
                <w:color w:val="211D1E"/>
                <w:sz w:val="22"/>
                <w:szCs w:val="22"/>
              </w:rPr>
              <w:t>Qual</w:t>
            </w:r>
          </w:p>
          <w:p w14:paraId="15459271" w14:textId="77777777" w:rsidR="00BA4F87" w:rsidRPr="00580AD8" w:rsidRDefault="00BA4F87">
            <w:pPr>
              <w:pStyle w:val="Pa5"/>
              <w:jc w:val="both"/>
              <w:rPr>
                <w:b/>
                <w:bCs/>
                <w:color w:val="211D1E"/>
                <w:sz w:val="22"/>
                <w:szCs w:val="22"/>
              </w:rPr>
            </w:pPr>
          </w:p>
          <w:p w14:paraId="526F5CCA" w14:textId="0D503480" w:rsidR="005D2739" w:rsidRPr="007A4520" w:rsidRDefault="005D2739" w:rsidP="00580AD8">
            <w:pPr>
              <w:pStyle w:val="Default"/>
            </w:pPr>
            <w:r w:rsidRPr="00F12811">
              <w:rPr>
                <w:color w:val="211D1E"/>
                <w:sz w:val="22"/>
                <w:szCs w:val="22"/>
              </w:rPr>
              <w:t xml:space="preserve">Specimens collected from </w:t>
            </w:r>
            <w:r w:rsidRPr="00F12811">
              <w:rPr>
                <w:color w:val="D22128"/>
                <w:sz w:val="22"/>
                <w:szCs w:val="22"/>
              </w:rPr>
              <w:t xml:space="preserve">Living </w:t>
            </w:r>
            <w:r w:rsidRPr="00F12811">
              <w:rPr>
                <w:color w:val="211D1E"/>
                <w:sz w:val="22"/>
                <w:szCs w:val="22"/>
              </w:rPr>
              <w:t>Donors</w:t>
            </w:r>
          </w:p>
        </w:tc>
        <w:tc>
          <w:tcPr>
            <w:tcW w:w="2233" w:type="dxa"/>
          </w:tcPr>
          <w:p w14:paraId="466D6194" w14:textId="77777777" w:rsidR="00BA4F87" w:rsidRPr="00A16FEC" w:rsidRDefault="005D2739">
            <w:pPr>
              <w:pStyle w:val="Pa5"/>
              <w:jc w:val="both"/>
              <w:rPr>
                <w:rStyle w:val="A4"/>
              </w:rPr>
            </w:pPr>
            <w:r w:rsidRPr="00A16FEC">
              <w:rPr>
                <w:rStyle w:val="A4"/>
              </w:rPr>
              <w:t>Test method:</w:t>
            </w:r>
          </w:p>
          <w:p w14:paraId="49D1B5CA" w14:textId="77777777" w:rsidR="005D2739" w:rsidRPr="00F12811" w:rsidRDefault="005D2739" w:rsidP="005D2739">
            <w:pPr>
              <w:pStyle w:val="Default"/>
              <w:rPr>
                <w:sz w:val="22"/>
                <w:szCs w:val="22"/>
              </w:rPr>
            </w:pPr>
          </w:p>
          <w:p w14:paraId="0226561F" w14:textId="6BC1C89A" w:rsidR="005D2739" w:rsidRPr="00A16FEC" w:rsidRDefault="005D2739" w:rsidP="005D2739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  <w:r w:rsidRPr="00A16FEC">
              <w:rPr>
                <w:rStyle w:val="A4"/>
              </w:rPr>
              <w:t xml:space="preserve">Specimen type:  </w:t>
            </w:r>
          </w:p>
          <w:p w14:paraId="0439B39C" w14:textId="190148D5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6153D05E" w14:textId="51F01FCC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0400BFA9" w14:textId="77B7AE3E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5CA47290" w14:textId="0B0C8E8F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7BC5BB43" w14:textId="7EFBB74B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19B3B873" w14:textId="6206F293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3F94D2CF" w14:textId="0B8102E2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6F584967" w14:textId="163BF9B7" w:rsidR="005D2739" w:rsidRPr="00A16FEC" w:rsidRDefault="005D2739" w:rsidP="005D2739">
            <w:pPr>
              <w:pStyle w:val="Default"/>
              <w:rPr>
                <w:rStyle w:val="A4"/>
              </w:rPr>
            </w:pPr>
          </w:p>
          <w:p w14:paraId="15E79BC7" w14:textId="1530F42F" w:rsidR="005D2739" w:rsidRPr="00A16FEC" w:rsidRDefault="005D2739" w:rsidP="005D2739">
            <w:pPr>
              <w:pStyle w:val="Default"/>
              <w:rPr>
                <w:rStyle w:val="A4"/>
              </w:rPr>
            </w:pPr>
            <w:r w:rsidRPr="00A16FEC">
              <w:rPr>
                <w:rStyle w:val="A4"/>
              </w:rPr>
              <w:t>Specimen volume</w:t>
            </w:r>
            <w:r w:rsidR="00984DB4" w:rsidRPr="00A16FEC">
              <w:rPr>
                <w:rStyle w:val="A4"/>
              </w:rPr>
              <w:t xml:space="preserve"> requirements</w:t>
            </w:r>
          </w:p>
          <w:p w14:paraId="2E77E8F8" w14:textId="77777777" w:rsidR="0007021C" w:rsidRPr="00A16FEC" w:rsidRDefault="0007021C" w:rsidP="005D2739">
            <w:pPr>
              <w:pStyle w:val="Default"/>
              <w:rPr>
                <w:rStyle w:val="A4"/>
              </w:rPr>
            </w:pPr>
          </w:p>
          <w:p w14:paraId="34044F84" w14:textId="2363C12C" w:rsidR="00DE4AC5" w:rsidRPr="00A16FEC" w:rsidRDefault="00DE4AC5" w:rsidP="005D2739">
            <w:pPr>
              <w:pStyle w:val="Default"/>
              <w:rPr>
                <w:rStyle w:val="A4"/>
              </w:rPr>
            </w:pPr>
          </w:p>
          <w:p w14:paraId="3BCC0248" w14:textId="2564F8AE" w:rsidR="00DF760B" w:rsidRPr="00A16FEC" w:rsidRDefault="00DE4AC5" w:rsidP="005D2739">
            <w:pPr>
              <w:pStyle w:val="Default"/>
              <w:rPr>
                <w:rStyle w:val="A4"/>
              </w:rPr>
            </w:pPr>
            <w:r w:rsidRPr="00A16FEC">
              <w:rPr>
                <w:rStyle w:val="A4"/>
              </w:rPr>
              <w:t xml:space="preserve">Specimen storage </w:t>
            </w:r>
            <w:r w:rsidR="00132E04" w:rsidRPr="00A16FEC">
              <w:rPr>
                <w:rStyle w:val="A4"/>
              </w:rPr>
              <w:t xml:space="preserve">and transport </w:t>
            </w:r>
            <w:r w:rsidR="00DF760B" w:rsidRPr="00A16FEC">
              <w:rPr>
                <w:rStyle w:val="A4"/>
              </w:rPr>
              <w:t>requirements</w:t>
            </w:r>
          </w:p>
          <w:p w14:paraId="2DA4F936" w14:textId="3D53E3DD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56597544" w14:textId="2DB322DA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4C4CD824" w14:textId="756C6BB4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5B6CC45C" w14:textId="165B45E7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46955D39" w14:textId="63542295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2DBF9887" w14:textId="12A90F70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7AC204BD" w14:textId="6FB1D6E3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148DADFD" w14:textId="596113D4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7C42913E" w14:textId="765D9F72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00BAC55D" w14:textId="6760E42D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0B1E7CD3" w14:textId="311F34B6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1535E9CF" w14:textId="3BFBBE93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43CAEA50" w14:textId="11E2C848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442A2AE1" w14:textId="1B92EE86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6ED544BF" w14:textId="1B4024C7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06CFB1D3" w14:textId="467BD58A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17BBF99C" w14:textId="5081C86B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1DF29D38" w14:textId="709C0C03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2D85CD0C" w14:textId="6925315B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52E36279" w14:textId="1584B5D9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1F411256" w14:textId="34C528A2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0AB4A7A5" w14:textId="6373CE76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6CC4642C" w14:textId="51A685A7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7C62304E" w14:textId="2930F4A1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56259E8D" w14:textId="3165D2C0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2A52E731" w14:textId="66071EB8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3A326A23" w14:textId="1F1F799C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15890B40" w14:textId="3D4CDF4A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491EDCCB" w14:textId="5D7C106F" w:rsidR="00FF69F6" w:rsidRPr="00A16FEC" w:rsidRDefault="00FF69F6" w:rsidP="005D2739">
            <w:pPr>
              <w:pStyle w:val="Default"/>
              <w:rPr>
                <w:rStyle w:val="A4"/>
              </w:rPr>
            </w:pPr>
          </w:p>
          <w:p w14:paraId="66EA2B1B" w14:textId="77777777" w:rsidR="00DF760B" w:rsidRPr="00A16FEC" w:rsidRDefault="00DF760B" w:rsidP="005D2739">
            <w:pPr>
              <w:pStyle w:val="Default"/>
              <w:rPr>
                <w:rStyle w:val="A4"/>
              </w:rPr>
            </w:pPr>
          </w:p>
          <w:p w14:paraId="4947B39E" w14:textId="77E29096" w:rsidR="005D2739" w:rsidRPr="00F12811" w:rsidRDefault="005D2739" w:rsidP="00FF69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85" w:type="dxa"/>
          </w:tcPr>
          <w:p w14:paraId="2D21F089" w14:textId="71D23598" w:rsidR="005D2739" w:rsidRPr="00A16FEC" w:rsidRDefault="005D2739" w:rsidP="006F501A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  <w:r w:rsidRPr="00A16FEC">
              <w:rPr>
                <w:rStyle w:val="A4"/>
              </w:rPr>
              <w:lastRenderedPageBreak/>
              <w:t xml:space="preserve">Roche </w:t>
            </w:r>
            <w:proofErr w:type="spellStart"/>
            <w:r w:rsidRPr="00A16FEC">
              <w:rPr>
                <w:rStyle w:val="A4"/>
              </w:rPr>
              <w:t>cobas</w:t>
            </w:r>
            <w:proofErr w:type="spellEnd"/>
            <w:r w:rsidRPr="00A16FEC">
              <w:rPr>
                <w:rStyle w:val="A4"/>
              </w:rPr>
              <w:t xml:space="preserve"> 6800 MPX test</w:t>
            </w:r>
          </w:p>
          <w:p w14:paraId="09336955" w14:textId="77777777" w:rsidR="005D2739" w:rsidRPr="00A16FEC" w:rsidRDefault="005D2739" w:rsidP="005D2739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</w:p>
          <w:p w14:paraId="65A91ADF" w14:textId="668EA3EB" w:rsidR="005D2739" w:rsidRPr="00A16FEC" w:rsidRDefault="005D2739" w:rsidP="005D2739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  <w:r w:rsidRPr="00A16FEC">
              <w:rPr>
                <w:rStyle w:val="A4"/>
              </w:rPr>
              <w:t>Plasma recovered from b</w:t>
            </w:r>
            <w:r w:rsidR="006F501A" w:rsidRPr="00A16FEC">
              <w:rPr>
                <w:rStyle w:val="A4"/>
              </w:rPr>
              <w:t>lood collected in EDTA, CPD, CPDA1, CP2D and 4% sodium citrate anticoagulant tubes or BD EDTA Plasma Preparation Tubes (BD PPT</w:t>
            </w:r>
            <w:r w:rsidR="006F501A" w:rsidRPr="00A16FEC">
              <w:rPr>
                <w:rStyle w:val="A4"/>
                <w:vertAlign w:val="superscript"/>
              </w:rPr>
              <w:t>TM</w:t>
            </w:r>
            <w:r w:rsidR="006F501A" w:rsidRPr="00A16FEC">
              <w:rPr>
                <w:rStyle w:val="A4"/>
              </w:rPr>
              <w:t xml:space="preserve">) or Greiner </w:t>
            </w:r>
            <w:proofErr w:type="spellStart"/>
            <w:r w:rsidR="006F501A" w:rsidRPr="00A16FEC">
              <w:rPr>
                <w:rStyle w:val="A4"/>
              </w:rPr>
              <w:t>Vacuette</w:t>
            </w:r>
            <w:proofErr w:type="spellEnd"/>
            <w:r w:rsidR="006F501A" w:rsidRPr="00A16FEC">
              <w:rPr>
                <w:rStyle w:val="A4"/>
              </w:rPr>
              <w:t xml:space="preserve"> K2EDTA Plasma Gel Tubes </w:t>
            </w:r>
          </w:p>
          <w:p w14:paraId="520C0110" w14:textId="0D12FD9B" w:rsidR="005D2739" w:rsidRPr="00A16FEC" w:rsidRDefault="005D2739" w:rsidP="00F12811">
            <w:pPr>
              <w:pStyle w:val="Default"/>
              <w:rPr>
                <w:rStyle w:val="A4"/>
              </w:rPr>
            </w:pPr>
            <w:r w:rsidRPr="00A16FEC">
              <w:rPr>
                <w:rStyle w:val="A4"/>
              </w:rPr>
              <w:t>OR</w:t>
            </w:r>
            <w:r w:rsidR="006F501A" w:rsidRPr="00A16FEC">
              <w:rPr>
                <w:rStyle w:val="A4"/>
              </w:rPr>
              <w:t xml:space="preserve"> </w:t>
            </w:r>
          </w:p>
          <w:p w14:paraId="25DF50B0" w14:textId="3BE08E47" w:rsidR="006F501A" w:rsidRPr="00A16FEC" w:rsidRDefault="005D2739" w:rsidP="00580AD8">
            <w:pPr>
              <w:pStyle w:val="Default"/>
              <w:rPr>
                <w:rStyle w:val="A4"/>
              </w:rPr>
            </w:pPr>
            <w:r w:rsidRPr="00A16FEC">
              <w:rPr>
                <w:rStyle w:val="A4"/>
              </w:rPr>
              <w:t>S</w:t>
            </w:r>
            <w:r w:rsidR="006F501A" w:rsidRPr="00A16FEC">
              <w:rPr>
                <w:rStyle w:val="A4"/>
              </w:rPr>
              <w:t xml:space="preserve">erum </w:t>
            </w:r>
            <w:r w:rsidRPr="00A16FEC">
              <w:rPr>
                <w:rStyle w:val="A4"/>
              </w:rPr>
              <w:t xml:space="preserve">recovered from blood collected in Serum </w:t>
            </w:r>
            <w:r w:rsidR="006F501A" w:rsidRPr="00A16FEC">
              <w:rPr>
                <w:rStyle w:val="A4"/>
              </w:rPr>
              <w:t>clot tubes.</w:t>
            </w:r>
          </w:p>
          <w:p w14:paraId="30BF03AC" w14:textId="03D75564" w:rsidR="00DE4AC5" w:rsidRPr="00A16FEC" w:rsidRDefault="00DE4AC5" w:rsidP="00DE4AC5">
            <w:pPr>
              <w:pStyle w:val="Default"/>
              <w:rPr>
                <w:rStyle w:val="A4"/>
              </w:rPr>
            </w:pPr>
          </w:p>
          <w:p w14:paraId="76F3906D" w14:textId="0CF537F7" w:rsidR="00DE4AC5" w:rsidRPr="00A16FEC" w:rsidRDefault="009D0083" w:rsidP="00580AD8">
            <w:pPr>
              <w:pStyle w:val="Default"/>
              <w:rPr>
                <w:color w:val="211D1E"/>
                <w:sz w:val="22"/>
                <w:szCs w:val="22"/>
              </w:rPr>
            </w:pPr>
            <w:r w:rsidRPr="00A16FEC">
              <w:rPr>
                <w:rStyle w:val="A4"/>
              </w:rPr>
              <w:t xml:space="preserve">Minimum of </w:t>
            </w:r>
            <w:r w:rsidR="00DE4AC5" w:rsidRPr="00A16FEC">
              <w:rPr>
                <w:rStyle w:val="A4"/>
              </w:rPr>
              <w:t>1000µL Plasma or Serum (</w:t>
            </w:r>
            <w:r w:rsidRPr="00A16FEC">
              <w:rPr>
                <w:rStyle w:val="A4"/>
              </w:rPr>
              <w:t>preferred volume 1100 µL</w:t>
            </w:r>
            <w:r w:rsidR="00DE4AC5" w:rsidRPr="00A16FEC">
              <w:rPr>
                <w:rStyle w:val="A4"/>
              </w:rPr>
              <w:t>)</w:t>
            </w:r>
          </w:p>
          <w:p w14:paraId="7347ADB0" w14:textId="77777777" w:rsidR="00BA4F87" w:rsidRPr="00F12811" w:rsidRDefault="00BA4F8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CE7062" w14:textId="77777777" w:rsidR="00D36027" w:rsidRPr="00F12811" w:rsidRDefault="00D3602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FA7A6AD" w14:textId="5228BFC9" w:rsidR="00DE4AC5" w:rsidRPr="00A16FEC" w:rsidRDefault="006F2543">
            <w:pPr>
              <w:pStyle w:val="Default"/>
              <w:rPr>
                <w:rStyle w:val="A7"/>
              </w:rPr>
            </w:pPr>
            <w:r w:rsidRPr="00F12811">
              <w:rPr>
                <w:color w:val="auto"/>
                <w:sz w:val="22"/>
                <w:szCs w:val="22"/>
              </w:rPr>
              <w:t xml:space="preserve">Plasma collected in EDTA </w:t>
            </w:r>
            <w:r w:rsidR="0007021C" w:rsidRPr="00F12811">
              <w:rPr>
                <w:color w:val="auto"/>
                <w:sz w:val="22"/>
                <w:szCs w:val="22"/>
              </w:rPr>
              <w:t xml:space="preserve">tubes </w:t>
            </w:r>
            <w:r w:rsidRPr="00F12811">
              <w:rPr>
                <w:color w:val="auto"/>
                <w:sz w:val="22"/>
                <w:szCs w:val="22"/>
              </w:rPr>
              <w:t xml:space="preserve">and centrifuged within 72 </w:t>
            </w:r>
            <w:r w:rsidR="0007021C" w:rsidRPr="00F12811">
              <w:rPr>
                <w:color w:val="auto"/>
                <w:sz w:val="22"/>
                <w:szCs w:val="22"/>
              </w:rPr>
              <w:t>h</w:t>
            </w:r>
            <w:r w:rsidRPr="00F12811">
              <w:rPr>
                <w:color w:val="auto"/>
                <w:sz w:val="22"/>
                <w:szCs w:val="22"/>
              </w:rPr>
              <w:t>ours of collection may be stored at 2-8</w:t>
            </w:r>
            <w:r w:rsidRPr="00A16FEC">
              <w:rPr>
                <w:rStyle w:val="A7"/>
              </w:rPr>
              <w:t>°C for up to 12 days then up to an additional 12 months at ≤</w:t>
            </w:r>
            <w:r w:rsidR="00A16FEC">
              <w:rPr>
                <w:rStyle w:val="A7"/>
              </w:rPr>
              <w:t xml:space="preserve"> </w:t>
            </w:r>
            <w:r w:rsidRPr="00A16FEC">
              <w:rPr>
                <w:rStyle w:val="A7"/>
              </w:rPr>
              <w:t>-18°C</w:t>
            </w:r>
          </w:p>
          <w:p w14:paraId="2624120F" w14:textId="5970F841" w:rsidR="00132E04" w:rsidRPr="00A16FEC" w:rsidRDefault="00132E04">
            <w:pPr>
              <w:pStyle w:val="Default"/>
              <w:rPr>
                <w:rStyle w:val="A7"/>
              </w:rPr>
            </w:pPr>
          </w:p>
          <w:p w14:paraId="5DF0BEE3" w14:textId="360E6C91" w:rsidR="00132E04" w:rsidRPr="00A16FEC" w:rsidRDefault="00132E04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 xml:space="preserve">Shipping temp: </w:t>
            </w:r>
            <w:r w:rsidR="00FE4E91" w:rsidRPr="00A16FEC">
              <w:rPr>
                <w:rStyle w:val="A7"/>
              </w:rPr>
              <w:t xml:space="preserve">Transport to NRL </w:t>
            </w:r>
            <w:r w:rsidR="00A16FEC">
              <w:rPr>
                <w:color w:val="auto"/>
              </w:rPr>
              <w:t>f</w:t>
            </w:r>
            <w:r w:rsidRPr="00F12811">
              <w:rPr>
                <w:color w:val="auto"/>
                <w:sz w:val="22"/>
                <w:szCs w:val="22"/>
              </w:rPr>
              <w:t xml:space="preserve">rozen </w:t>
            </w:r>
            <w:r w:rsidR="00FE4E91" w:rsidRPr="00A16FEC">
              <w:rPr>
                <w:rStyle w:val="A7"/>
              </w:rPr>
              <w:t xml:space="preserve">on dry ice </w:t>
            </w:r>
            <w:r w:rsidRPr="00F12811">
              <w:rPr>
                <w:color w:val="auto"/>
                <w:sz w:val="22"/>
                <w:szCs w:val="22"/>
              </w:rPr>
              <w:t xml:space="preserve">and delivered within 11 </w:t>
            </w:r>
            <w:r w:rsidR="00C915D9">
              <w:rPr>
                <w:color w:val="auto"/>
                <w:sz w:val="22"/>
                <w:szCs w:val="22"/>
              </w:rPr>
              <w:t>m</w:t>
            </w:r>
            <w:r w:rsidRPr="00F12811">
              <w:rPr>
                <w:color w:val="auto"/>
                <w:sz w:val="22"/>
                <w:szCs w:val="22"/>
              </w:rPr>
              <w:t>onth</w:t>
            </w:r>
            <w:r w:rsidR="00D36027" w:rsidRPr="00F12811">
              <w:rPr>
                <w:color w:val="auto"/>
                <w:sz w:val="22"/>
                <w:szCs w:val="22"/>
              </w:rPr>
              <w:t>s</w:t>
            </w:r>
            <w:r w:rsidRPr="00F12811">
              <w:rPr>
                <w:color w:val="auto"/>
                <w:sz w:val="22"/>
                <w:szCs w:val="22"/>
              </w:rPr>
              <w:t xml:space="preserve"> of freezing</w:t>
            </w:r>
          </w:p>
          <w:p w14:paraId="48FF9807" w14:textId="77777777" w:rsidR="006F2543" w:rsidRPr="00A16FEC" w:rsidRDefault="006F2543">
            <w:pPr>
              <w:pStyle w:val="Default"/>
              <w:rPr>
                <w:rStyle w:val="A7"/>
              </w:rPr>
            </w:pPr>
          </w:p>
          <w:p w14:paraId="37AE1F42" w14:textId="77777777" w:rsidR="006F2543" w:rsidRPr="00A16FEC" w:rsidRDefault="006F2543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 xml:space="preserve">OR  </w:t>
            </w:r>
          </w:p>
          <w:p w14:paraId="2122AD7F" w14:textId="77777777" w:rsidR="006F2543" w:rsidRPr="00A16FEC" w:rsidRDefault="006F2543">
            <w:pPr>
              <w:pStyle w:val="Default"/>
              <w:rPr>
                <w:rStyle w:val="A7"/>
              </w:rPr>
            </w:pPr>
          </w:p>
          <w:p w14:paraId="2751A3E6" w14:textId="2D93C9C1" w:rsidR="00DF760B" w:rsidRPr="00A16FEC" w:rsidRDefault="006F2543" w:rsidP="00DF760B">
            <w:pPr>
              <w:pStyle w:val="Default"/>
              <w:rPr>
                <w:rStyle w:val="A7"/>
              </w:rPr>
            </w:pPr>
            <w:r w:rsidRPr="00F12811">
              <w:rPr>
                <w:color w:val="auto"/>
                <w:sz w:val="22"/>
                <w:szCs w:val="22"/>
              </w:rPr>
              <w:t xml:space="preserve">Plasma collected in </w:t>
            </w:r>
            <w:r w:rsidRPr="00A16FEC">
              <w:rPr>
                <w:rStyle w:val="A4"/>
              </w:rPr>
              <w:t>CPD, CPDA1, CP2D and 4% sodium citrate anticoagulant tubes or BD EDTA Plasma Preparation Tubes (BD PPT</w:t>
            </w:r>
            <w:r w:rsidRPr="00A16FEC">
              <w:rPr>
                <w:rStyle w:val="A4"/>
                <w:vertAlign w:val="superscript"/>
              </w:rPr>
              <w:t>TM</w:t>
            </w:r>
            <w:r w:rsidRPr="00A16FEC">
              <w:rPr>
                <w:rStyle w:val="A4"/>
              </w:rPr>
              <w:t xml:space="preserve">) or Greiner </w:t>
            </w:r>
            <w:proofErr w:type="spellStart"/>
            <w:r w:rsidRPr="00A16FEC">
              <w:rPr>
                <w:rStyle w:val="A4"/>
              </w:rPr>
              <w:t>Vacuette</w:t>
            </w:r>
            <w:proofErr w:type="spellEnd"/>
            <w:r w:rsidRPr="00A16FEC">
              <w:rPr>
                <w:rStyle w:val="A4"/>
              </w:rPr>
              <w:t xml:space="preserve"> K2EDTA Plasma Gel Tubes </w:t>
            </w:r>
            <w:r w:rsidR="00DF760B" w:rsidRPr="00F12811">
              <w:rPr>
                <w:color w:val="auto"/>
                <w:sz w:val="22"/>
                <w:szCs w:val="22"/>
              </w:rPr>
              <w:t>and centrifuged within 72 Hours of collection may be stored at 2-8</w:t>
            </w:r>
            <w:r w:rsidR="00DF760B" w:rsidRPr="00A16FEC">
              <w:rPr>
                <w:rStyle w:val="A7"/>
              </w:rPr>
              <w:t xml:space="preserve">°C </w:t>
            </w:r>
            <w:r w:rsidR="00DF760B" w:rsidRPr="00A16FEC">
              <w:rPr>
                <w:rStyle w:val="A7"/>
              </w:rPr>
              <w:lastRenderedPageBreak/>
              <w:t xml:space="preserve">for up to 12 days then up to an additional 30 </w:t>
            </w:r>
            <w:r w:rsidR="00A16FEC">
              <w:rPr>
                <w:rStyle w:val="A7"/>
              </w:rPr>
              <w:t>d</w:t>
            </w:r>
            <w:r w:rsidR="00DF760B" w:rsidRPr="00A16FEC">
              <w:rPr>
                <w:rStyle w:val="A7"/>
              </w:rPr>
              <w:t>ays at ≤</w:t>
            </w:r>
            <w:r w:rsidR="00A16FEC">
              <w:rPr>
                <w:rStyle w:val="A7"/>
              </w:rPr>
              <w:t xml:space="preserve"> </w:t>
            </w:r>
            <w:r w:rsidR="00DF760B" w:rsidRPr="00A16FEC">
              <w:rPr>
                <w:rStyle w:val="A7"/>
              </w:rPr>
              <w:t>-18°C</w:t>
            </w:r>
          </w:p>
          <w:p w14:paraId="3EA84A6F" w14:textId="598279A6" w:rsidR="00132E04" w:rsidRPr="00A16FEC" w:rsidRDefault="00132E04" w:rsidP="00DF760B">
            <w:pPr>
              <w:pStyle w:val="Default"/>
              <w:rPr>
                <w:rStyle w:val="A7"/>
              </w:rPr>
            </w:pPr>
          </w:p>
          <w:p w14:paraId="335E7BD2" w14:textId="0E7706AD" w:rsidR="00132E04" w:rsidRPr="00A16FEC" w:rsidRDefault="00132E04" w:rsidP="00132E04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 xml:space="preserve">Shipping temp: </w:t>
            </w:r>
            <w:r w:rsidR="00FE4E91" w:rsidRPr="00A16FEC">
              <w:rPr>
                <w:rStyle w:val="A7"/>
              </w:rPr>
              <w:t xml:space="preserve">Transport to NRL </w:t>
            </w:r>
            <w:r w:rsidR="00A16FEC">
              <w:rPr>
                <w:color w:val="auto"/>
                <w:sz w:val="22"/>
                <w:szCs w:val="22"/>
              </w:rPr>
              <w:t>f</w:t>
            </w:r>
            <w:r w:rsidR="00FE4E91" w:rsidRPr="00F12811">
              <w:rPr>
                <w:color w:val="auto"/>
                <w:sz w:val="22"/>
                <w:szCs w:val="22"/>
              </w:rPr>
              <w:t xml:space="preserve">rozen </w:t>
            </w:r>
            <w:r w:rsidR="00FE4E91" w:rsidRPr="00A16FEC">
              <w:rPr>
                <w:rStyle w:val="A7"/>
              </w:rPr>
              <w:t xml:space="preserve">on dry ice </w:t>
            </w:r>
            <w:r w:rsidR="00FE4E91" w:rsidRPr="00F12811">
              <w:rPr>
                <w:color w:val="auto"/>
                <w:sz w:val="22"/>
                <w:szCs w:val="22"/>
              </w:rPr>
              <w:t>and</w:t>
            </w:r>
            <w:r w:rsidRPr="00F12811">
              <w:rPr>
                <w:color w:val="auto"/>
                <w:sz w:val="22"/>
                <w:szCs w:val="22"/>
              </w:rPr>
              <w:t xml:space="preserve"> delivered within 3 </w:t>
            </w:r>
            <w:r w:rsidR="00C915D9">
              <w:rPr>
                <w:color w:val="auto"/>
                <w:sz w:val="22"/>
                <w:szCs w:val="22"/>
              </w:rPr>
              <w:t>w</w:t>
            </w:r>
            <w:r w:rsidRPr="00F12811">
              <w:rPr>
                <w:color w:val="auto"/>
                <w:sz w:val="22"/>
                <w:szCs w:val="22"/>
              </w:rPr>
              <w:t>eeks of freezing</w:t>
            </w:r>
          </w:p>
          <w:p w14:paraId="7D81ADDE" w14:textId="77777777" w:rsidR="00132E04" w:rsidRPr="00A16FEC" w:rsidRDefault="00132E04" w:rsidP="00DF760B">
            <w:pPr>
              <w:pStyle w:val="Default"/>
              <w:rPr>
                <w:rStyle w:val="A7"/>
              </w:rPr>
            </w:pPr>
          </w:p>
          <w:p w14:paraId="112E2031" w14:textId="26D054AE" w:rsidR="00DF760B" w:rsidRDefault="00DF760B" w:rsidP="00DF760B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>OR</w:t>
            </w:r>
          </w:p>
          <w:p w14:paraId="214D6B48" w14:textId="77777777" w:rsidR="00A16FEC" w:rsidRPr="00A16FEC" w:rsidRDefault="00A16FEC" w:rsidP="00DF760B">
            <w:pPr>
              <w:pStyle w:val="Default"/>
              <w:rPr>
                <w:rStyle w:val="A7"/>
              </w:rPr>
            </w:pPr>
          </w:p>
          <w:p w14:paraId="023E76B7" w14:textId="77777777" w:rsidR="004B489B" w:rsidRDefault="00DF760B" w:rsidP="00DF760B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 xml:space="preserve">Serum </w:t>
            </w:r>
            <w:r w:rsidRPr="00A16FEC">
              <w:rPr>
                <w:rStyle w:val="A4"/>
              </w:rPr>
              <w:t xml:space="preserve">collected in Serum clot tubes </w:t>
            </w:r>
            <w:r w:rsidRPr="00F12811">
              <w:rPr>
                <w:color w:val="auto"/>
                <w:sz w:val="22"/>
                <w:szCs w:val="22"/>
              </w:rPr>
              <w:t>and centrifuged within 72 Hours of collection may be stored at 2-8</w:t>
            </w:r>
            <w:r w:rsidRPr="00A16FEC">
              <w:rPr>
                <w:rStyle w:val="A7"/>
              </w:rPr>
              <w:t xml:space="preserve">°C for up to 7 days then up to an additional 30 </w:t>
            </w:r>
            <w:r w:rsidR="004C6D77" w:rsidRPr="00A16FEC">
              <w:rPr>
                <w:rStyle w:val="A7"/>
              </w:rPr>
              <w:t>d</w:t>
            </w:r>
            <w:r w:rsidRPr="00A16FEC">
              <w:rPr>
                <w:rStyle w:val="A7"/>
              </w:rPr>
              <w:t xml:space="preserve">ays at </w:t>
            </w:r>
          </w:p>
          <w:p w14:paraId="4C9B7A0E" w14:textId="6CC2A4F0" w:rsidR="00DF760B" w:rsidRPr="00A16FEC" w:rsidRDefault="00DF760B" w:rsidP="00DF760B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>≤</w:t>
            </w:r>
            <w:r w:rsidR="00A16FEC">
              <w:rPr>
                <w:rStyle w:val="A7"/>
              </w:rPr>
              <w:t xml:space="preserve"> </w:t>
            </w:r>
            <w:r w:rsidRPr="00A16FEC">
              <w:rPr>
                <w:rStyle w:val="A7"/>
              </w:rPr>
              <w:t>-18°C</w:t>
            </w:r>
          </w:p>
          <w:p w14:paraId="4206FEA5" w14:textId="03A65257" w:rsidR="00DF760B" w:rsidRPr="00A16FEC" w:rsidRDefault="00DF760B" w:rsidP="00DF760B">
            <w:pPr>
              <w:pStyle w:val="Default"/>
              <w:rPr>
                <w:rStyle w:val="A7"/>
              </w:rPr>
            </w:pPr>
          </w:p>
          <w:p w14:paraId="386BAC6B" w14:textId="0209761E" w:rsidR="006F2543" w:rsidRPr="00A16FEC" w:rsidRDefault="006F2543" w:rsidP="006F2543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</w:p>
          <w:p w14:paraId="47A4DCE8" w14:textId="01F65BEE" w:rsidR="00132E04" w:rsidRPr="00A16FEC" w:rsidRDefault="00132E04" w:rsidP="00132E04">
            <w:pPr>
              <w:pStyle w:val="Default"/>
              <w:rPr>
                <w:rStyle w:val="A7"/>
              </w:rPr>
            </w:pPr>
            <w:r w:rsidRPr="00A16FEC">
              <w:rPr>
                <w:rStyle w:val="A7"/>
              </w:rPr>
              <w:t xml:space="preserve">Shipping temp: </w:t>
            </w:r>
            <w:r w:rsidR="00FE4E91" w:rsidRPr="00A16FEC">
              <w:rPr>
                <w:rStyle w:val="A7"/>
              </w:rPr>
              <w:t xml:space="preserve">Transport to NRL </w:t>
            </w:r>
            <w:r w:rsidR="004C6D77" w:rsidRPr="00F12811">
              <w:rPr>
                <w:color w:val="auto"/>
                <w:sz w:val="22"/>
                <w:szCs w:val="22"/>
              </w:rPr>
              <w:t>f</w:t>
            </w:r>
            <w:r w:rsidR="00FE4E91" w:rsidRPr="00F12811">
              <w:rPr>
                <w:color w:val="auto"/>
                <w:sz w:val="22"/>
                <w:szCs w:val="22"/>
              </w:rPr>
              <w:t xml:space="preserve">rozen </w:t>
            </w:r>
            <w:r w:rsidR="00FE4E91" w:rsidRPr="00A16FEC">
              <w:rPr>
                <w:rStyle w:val="A7"/>
              </w:rPr>
              <w:t xml:space="preserve">on dry ice </w:t>
            </w:r>
            <w:r w:rsidR="00FE4E91" w:rsidRPr="00F12811">
              <w:rPr>
                <w:color w:val="auto"/>
                <w:sz w:val="22"/>
                <w:szCs w:val="22"/>
              </w:rPr>
              <w:t>and</w:t>
            </w:r>
            <w:r w:rsidRPr="00F12811">
              <w:rPr>
                <w:color w:val="auto"/>
                <w:sz w:val="22"/>
                <w:szCs w:val="22"/>
              </w:rPr>
              <w:t xml:space="preserve"> delivered within 3 </w:t>
            </w:r>
            <w:r w:rsidR="004C6D77" w:rsidRPr="00F12811">
              <w:rPr>
                <w:color w:val="auto"/>
                <w:sz w:val="22"/>
                <w:szCs w:val="22"/>
              </w:rPr>
              <w:t>w</w:t>
            </w:r>
            <w:r w:rsidRPr="00F12811">
              <w:rPr>
                <w:color w:val="auto"/>
                <w:sz w:val="22"/>
                <w:szCs w:val="22"/>
              </w:rPr>
              <w:t>eeks of freezing</w:t>
            </w:r>
          </w:p>
          <w:p w14:paraId="628D77AD" w14:textId="77777777" w:rsidR="006F2543" w:rsidRPr="00F12811" w:rsidRDefault="006F254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EC28B8A" w14:textId="74739556" w:rsidR="00FF69F6" w:rsidRPr="00F12811" w:rsidRDefault="00FF69F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2729" w14:paraId="5D923CDA" w14:textId="77777777" w:rsidTr="00F12811">
        <w:trPr>
          <w:trHeight w:val="4192"/>
        </w:trPr>
        <w:tc>
          <w:tcPr>
            <w:tcW w:w="2270" w:type="dxa"/>
          </w:tcPr>
          <w:p w14:paraId="36387507" w14:textId="0D4D3517" w:rsidR="00B42729" w:rsidRPr="0013725E" w:rsidRDefault="00B42729" w:rsidP="00B42729">
            <w:pPr>
              <w:pStyle w:val="Pa5"/>
              <w:jc w:val="both"/>
              <w:rPr>
                <w:b/>
                <w:bCs/>
                <w:color w:val="211D1E"/>
                <w:sz w:val="22"/>
                <w:szCs w:val="22"/>
              </w:rPr>
            </w:pPr>
            <w:r w:rsidRPr="0013725E">
              <w:rPr>
                <w:b/>
                <w:bCs/>
                <w:color w:val="211D1E"/>
                <w:sz w:val="22"/>
                <w:szCs w:val="22"/>
              </w:rPr>
              <w:lastRenderedPageBreak/>
              <w:t>HBV DNA Qual</w:t>
            </w:r>
          </w:p>
          <w:p w14:paraId="2EEE5A0C" w14:textId="6EEF0BB1" w:rsidR="00B42729" w:rsidRPr="0013725E" w:rsidRDefault="00B42729" w:rsidP="00B42729">
            <w:pPr>
              <w:pStyle w:val="Pa5"/>
              <w:jc w:val="both"/>
              <w:rPr>
                <w:b/>
                <w:bCs/>
                <w:color w:val="211D1E"/>
                <w:sz w:val="22"/>
                <w:szCs w:val="22"/>
              </w:rPr>
            </w:pPr>
            <w:r w:rsidRPr="0013725E">
              <w:rPr>
                <w:b/>
                <w:bCs/>
                <w:color w:val="211D1E"/>
                <w:sz w:val="22"/>
                <w:szCs w:val="22"/>
              </w:rPr>
              <w:t>HCV RNA</w:t>
            </w:r>
            <w:r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D53979" w:rsidRPr="0013725E">
              <w:rPr>
                <w:b/>
                <w:bCs/>
                <w:color w:val="211D1E"/>
                <w:sz w:val="22"/>
                <w:szCs w:val="22"/>
              </w:rPr>
              <w:t>Qual</w:t>
            </w:r>
          </w:p>
          <w:p w14:paraId="107F7249" w14:textId="1B6D0D9F" w:rsidR="00B42729" w:rsidRDefault="00B42729" w:rsidP="00B42729">
            <w:pPr>
              <w:pStyle w:val="Pa5"/>
              <w:jc w:val="both"/>
              <w:rPr>
                <w:b/>
                <w:bCs/>
                <w:color w:val="211D1E"/>
                <w:sz w:val="22"/>
                <w:szCs w:val="22"/>
              </w:rPr>
            </w:pPr>
            <w:r w:rsidRPr="0013725E">
              <w:rPr>
                <w:b/>
                <w:bCs/>
                <w:color w:val="211D1E"/>
                <w:sz w:val="22"/>
                <w:szCs w:val="22"/>
              </w:rPr>
              <w:t xml:space="preserve">HIV RNA </w:t>
            </w:r>
            <w:r w:rsidR="00D53979" w:rsidRPr="0013725E">
              <w:rPr>
                <w:b/>
                <w:bCs/>
                <w:color w:val="211D1E"/>
                <w:sz w:val="22"/>
                <w:szCs w:val="22"/>
              </w:rPr>
              <w:t>Qual</w:t>
            </w:r>
          </w:p>
          <w:p w14:paraId="41B044CF" w14:textId="3C8C8600" w:rsidR="00D53979" w:rsidRDefault="00D53979" w:rsidP="00D53979">
            <w:pPr>
              <w:pStyle w:val="Default"/>
            </w:pPr>
          </w:p>
          <w:p w14:paraId="75FD7315" w14:textId="6C5FC8C0" w:rsidR="00D53979" w:rsidRDefault="00D53979" w:rsidP="00D53979">
            <w:pPr>
              <w:pStyle w:val="Default"/>
            </w:pPr>
          </w:p>
          <w:p w14:paraId="31A56569" w14:textId="77777777" w:rsidR="00D53979" w:rsidRPr="00F12811" w:rsidRDefault="00D53979" w:rsidP="00F12811">
            <w:pPr>
              <w:pStyle w:val="Default"/>
            </w:pPr>
          </w:p>
          <w:p w14:paraId="2B25FC80" w14:textId="19A56420" w:rsidR="00B42729" w:rsidRPr="00F12811" w:rsidRDefault="00B42729" w:rsidP="00B42729">
            <w:pPr>
              <w:pStyle w:val="Pa2"/>
              <w:rPr>
                <w:color w:val="211D1E"/>
                <w:sz w:val="23"/>
                <w:szCs w:val="23"/>
              </w:rPr>
            </w:pPr>
            <w:r w:rsidRPr="00F12811">
              <w:rPr>
                <w:color w:val="211D1E"/>
                <w:sz w:val="22"/>
                <w:szCs w:val="22"/>
              </w:rPr>
              <w:t xml:space="preserve">Specimens collected from </w:t>
            </w:r>
            <w:r w:rsidRPr="00F12811">
              <w:rPr>
                <w:color w:val="D22128"/>
                <w:sz w:val="22"/>
                <w:szCs w:val="22"/>
              </w:rPr>
              <w:t>Cadaver</w:t>
            </w:r>
            <w:r w:rsidR="00D53979">
              <w:rPr>
                <w:color w:val="D22128"/>
                <w:sz w:val="22"/>
                <w:szCs w:val="22"/>
              </w:rPr>
              <w:t xml:space="preserve"> </w:t>
            </w:r>
            <w:r w:rsidRPr="00F12811">
              <w:rPr>
                <w:color w:val="211D1E"/>
                <w:sz w:val="22"/>
                <w:szCs w:val="22"/>
              </w:rPr>
              <w:t>Donors</w:t>
            </w:r>
          </w:p>
        </w:tc>
        <w:tc>
          <w:tcPr>
            <w:tcW w:w="2233" w:type="dxa"/>
          </w:tcPr>
          <w:p w14:paraId="1A30554A" w14:textId="3F3D0D2F" w:rsidR="00B42729" w:rsidRDefault="00B42729" w:rsidP="00B42729">
            <w:pPr>
              <w:pStyle w:val="Pa5"/>
              <w:jc w:val="both"/>
              <w:rPr>
                <w:rStyle w:val="A4"/>
              </w:rPr>
            </w:pPr>
            <w:r>
              <w:rPr>
                <w:rStyle w:val="A4"/>
              </w:rPr>
              <w:t>Test method:</w:t>
            </w:r>
          </w:p>
          <w:p w14:paraId="242FA39C" w14:textId="67C6E421" w:rsidR="00B42729" w:rsidRDefault="00B42729" w:rsidP="00B42729">
            <w:pPr>
              <w:pStyle w:val="Default"/>
            </w:pPr>
          </w:p>
          <w:p w14:paraId="71922298" w14:textId="097B4C59" w:rsidR="00B42729" w:rsidRDefault="00B42729" w:rsidP="00B42729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  <w:r>
              <w:rPr>
                <w:rStyle w:val="A4"/>
              </w:rPr>
              <w:t xml:space="preserve">Specimen type:  </w:t>
            </w:r>
          </w:p>
          <w:p w14:paraId="5A2C9C5E" w14:textId="77777777" w:rsidR="004B489B" w:rsidRDefault="004B489B" w:rsidP="00B42729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</w:p>
          <w:p w14:paraId="5E522260" w14:textId="2986F0F3" w:rsidR="009D0083" w:rsidRDefault="009D0083" w:rsidP="009D0083">
            <w:pPr>
              <w:pStyle w:val="Default"/>
              <w:rPr>
                <w:rStyle w:val="A4"/>
              </w:rPr>
            </w:pPr>
          </w:p>
          <w:p w14:paraId="4A6D9C2B" w14:textId="5AFBF58D" w:rsidR="009D0083" w:rsidRDefault="009D0083" w:rsidP="009D0083">
            <w:pPr>
              <w:pStyle w:val="Default"/>
              <w:rPr>
                <w:rStyle w:val="A4"/>
              </w:rPr>
            </w:pPr>
            <w:r>
              <w:rPr>
                <w:rStyle w:val="A4"/>
              </w:rPr>
              <w:t>Specimen volume</w:t>
            </w:r>
            <w:r w:rsidR="004B489B">
              <w:rPr>
                <w:rStyle w:val="A4"/>
              </w:rPr>
              <w:t>:</w:t>
            </w:r>
          </w:p>
          <w:p w14:paraId="606C6BEC" w14:textId="7211915B" w:rsidR="0007021C" w:rsidRDefault="0007021C" w:rsidP="009D0083">
            <w:pPr>
              <w:pStyle w:val="Default"/>
              <w:rPr>
                <w:rStyle w:val="A4"/>
              </w:rPr>
            </w:pPr>
          </w:p>
          <w:p w14:paraId="27024A6B" w14:textId="54457D72" w:rsidR="0007021C" w:rsidRDefault="0007021C" w:rsidP="009D0083">
            <w:pPr>
              <w:pStyle w:val="Default"/>
              <w:rPr>
                <w:rStyle w:val="A4"/>
              </w:rPr>
            </w:pPr>
          </w:p>
          <w:p w14:paraId="513785D2" w14:textId="271CA563" w:rsidR="0007021C" w:rsidRDefault="0007021C" w:rsidP="0007021C">
            <w:pPr>
              <w:pStyle w:val="Default"/>
              <w:rPr>
                <w:rStyle w:val="A4"/>
              </w:rPr>
            </w:pPr>
            <w:r>
              <w:rPr>
                <w:rStyle w:val="A4"/>
              </w:rPr>
              <w:t>Specimen storage and transport requirements</w:t>
            </w:r>
          </w:p>
          <w:p w14:paraId="11019771" w14:textId="3D862E6D" w:rsidR="00CA6C7A" w:rsidRDefault="00CA6C7A" w:rsidP="0007021C">
            <w:pPr>
              <w:pStyle w:val="Default"/>
              <w:rPr>
                <w:rStyle w:val="A4"/>
              </w:rPr>
            </w:pPr>
          </w:p>
          <w:p w14:paraId="5FAFD2DA" w14:textId="3905A6E0" w:rsidR="00CA6C7A" w:rsidRDefault="00CA6C7A" w:rsidP="0007021C">
            <w:pPr>
              <w:pStyle w:val="Default"/>
              <w:rPr>
                <w:rStyle w:val="A4"/>
              </w:rPr>
            </w:pPr>
          </w:p>
          <w:p w14:paraId="28DFA1D7" w14:textId="11A9ED32" w:rsidR="00CA6C7A" w:rsidRDefault="00CA6C7A" w:rsidP="0007021C">
            <w:pPr>
              <w:pStyle w:val="Default"/>
              <w:rPr>
                <w:rStyle w:val="A4"/>
              </w:rPr>
            </w:pPr>
          </w:p>
          <w:p w14:paraId="3EFD6145" w14:textId="2D3072AC" w:rsidR="00CA6C7A" w:rsidRDefault="00CA6C7A" w:rsidP="0007021C">
            <w:pPr>
              <w:pStyle w:val="Default"/>
              <w:rPr>
                <w:rStyle w:val="A4"/>
              </w:rPr>
            </w:pPr>
          </w:p>
          <w:p w14:paraId="36ABF1E6" w14:textId="5FBE3359" w:rsidR="00CA6C7A" w:rsidRDefault="00CA6C7A" w:rsidP="0007021C">
            <w:pPr>
              <w:pStyle w:val="Default"/>
              <w:rPr>
                <w:rStyle w:val="A4"/>
              </w:rPr>
            </w:pPr>
          </w:p>
          <w:p w14:paraId="1EC4C543" w14:textId="144B3CD7" w:rsidR="00CA6C7A" w:rsidRDefault="00CA6C7A" w:rsidP="0007021C">
            <w:pPr>
              <w:pStyle w:val="Default"/>
              <w:rPr>
                <w:rStyle w:val="A4"/>
              </w:rPr>
            </w:pPr>
          </w:p>
          <w:p w14:paraId="6B5479E3" w14:textId="77777777" w:rsidR="00B42729" w:rsidRDefault="00B42729" w:rsidP="00DC71E7">
            <w:pPr>
              <w:pStyle w:val="Default"/>
              <w:spacing w:line="241" w:lineRule="atLeast"/>
              <w:rPr>
                <w:b/>
                <w:bCs/>
                <w:color w:val="211D1E"/>
                <w:sz w:val="23"/>
                <w:szCs w:val="23"/>
              </w:rPr>
            </w:pPr>
          </w:p>
        </w:tc>
        <w:tc>
          <w:tcPr>
            <w:tcW w:w="5485" w:type="dxa"/>
          </w:tcPr>
          <w:p w14:paraId="0F5C0BFD" w14:textId="77777777" w:rsidR="00B42729" w:rsidRPr="004B489B" w:rsidRDefault="00B42729" w:rsidP="00B42729">
            <w:pPr>
              <w:pStyle w:val="Default"/>
              <w:numPr>
                <w:ilvl w:val="0"/>
                <w:numId w:val="3"/>
              </w:numPr>
              <w:rPr>
                <w:rStyle w:val="A4"/>
              </w:rPr>
            </w:pPr>
            <w:r w:rsidRPr="004B489B">
              <w:rPr>
                <w:rStyle w:val="A4"/>
              </w:rPr>
              <w:t xml:space="preserve">Roche </w:t>
            </w:r>
            <w:proofErr w:type="spellStart"/>
            <w:r w:rsidRPr="004B489B">
              <w:rPr>
                <w:rStyle w:val="A4"/>
              </w:rPr>
              <w:t>cobas</w:t>
            </w:r>
            <w:proofErr w:type="spellEnd"/>
            <w:r w:rsidRPr="004B489B">
              <w:rPr>
                <w:rStyle w:val="A4"/>
              </w:rPr>
              <w:t xml:space="preserve"> 6800 MPX test</w:t>
            </w:r>
          </w:p>
          <w:p w14:paraId="477B48E8" w14:textId="77777777" w:rsidR="00B42729" w:rsidRPr="00F12811" w:rsidRDefault="00B42729" w:rsidP="00DC71E7">
            <w:pPr>
              <w:pStyle w:val="Default"/>
              <w:spacing w:line="241" w:lineRule="atLeast"/>
              <w:rPr>
                <w:b/>
                <w:bCs/>
                <w:color w:val="211D1E"/>
                <w:sz w:val="22"/>
                <w:szCs w:val="22"/>
              </w:rPr>
            </w:pPr>
          </w:p>
          <w:p w14:paraId="1912A1FC" w14:textId="38F62C81" w:rsidR="0071735F" w:rsidRPr="004B489B" w:rsidRDefault="00B42729" w:rsidP="0071735F">
            <w:pPr>
              <w:pStyle w:val="Default"/>
              <w:rPr>
                <w:rStyle w:val="A4"/>
              </w:rPr>
            </w:pPr>
            <w:r w:rsidRPr="00F12811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71735F" w:rsidRPr="00F12811">
              <w:rPr>
                <w:color w:val="auto"/>
                <w:sz w:val="22"/>
                <w:szCs w:val="22"/>
              </w:rPr>
              <w:t xml:space="preserve">Plasma collected </w:t>
            </w:r>
            <w:r w:rsidR="00F76A6E" w:rsidRPr="00F12811">
              <w:rPr>
                <w:color w:val="auto"/>
                <w:sz w:val="22"/>
                <w:szCs w:val="22"/>
              </w:rPr>
              <w:t xml:space="preserve">from cadaver donors </w:t>
            </w:r>
            <w:r w:rsidR="0071735F" w:rsidRPr="00F12811">
              <w:rPr>
                <w:color w:val="auto"/>
                <w:sz w:val="22"/>
                <w:szCs w:val="22"/>
              </w:rPr>
              <w:t xml:space="preserve">in EDTA anticoagulant tubes </w:t>
            </w:r>
            <w:r w:rsidR="00F76A6E" w:rsidRPr="00F12811">
              <w:rPr>
                <w:color w:val="auto"/>
                <w:sz w:val="22"/>
                <w:szCs w:val="22"/>
              </w:rPr>
              <w:t>within 24 hours of death</w:t>
            </w:r>
          </w:p>
          <w:p w14:paraId="39D3F162" w14:textId="77777777" w:rsidR="00B42729" w:rsidRPr="00F12811" w:rsidRDefault="00B42729" w:rsidP="00DC71E7">
            <w:pPr>
              <w:pStyle w:val="Default"/>
              <w:spacing w:line="241" w:lineRule="atLeast"/>
              <w:rPr>
                <w:b/>
                <w:bCs/>
                <w:color w:val="211D1E"/>
                <w:sz w:val="22"/>
                <w:szCs w:val="22"/>
              </w:rPr>
            </w:pPr>
          </w:p>
          <w:p w14:paraId="7D2E2950" w14:textId="49AA5B11" w:rsidR="009D0083" w:rsidRPr="004B489B" w:rsidRDefault="009D0083" w:rsidP="009D0083">
            <w:pPr>
              <w:pStyle w:val="Default"/>
              <w:rPr>
                <w:color w:val="211D1E"/>
                <w:sz w:val="22"/>
                <w:szCs w:val="22"/>
              </w:rPr>
            </w:pPr>
            <w:r w:rsidRPr="004B489B">
              <w:rPr>
                <w:rStyle w:val="A4"/>
              </w:rPr>
              <w:t>Minimum of 350µL Plasma (preferred volume 400 µL)</w:t>
            </w:r>
          </w:p>
          <w:p w14:paraId="2E529814" w14:textId="77777777" w:rsidR="009D0083" w:rsidRPr="00F12811" w:rsidRDefault="009D0083" w:rsidP="00DC71E7">
            <w:pPr>
              <w:pStyle w:val="Default"/>
              <w:spacing w:line="241" w:lineRule="atLeast"/>
              <w:rPr>
                <w:b/>
                <w:bCs/>
                <w:color w:val="211D1E"/>
                <w:sz w:val="22"/>
                <w:szCs w:val="22"/>
              </w:rPr>
            </w:pPr>
          </w:p>
          <w:p w14:paraId="73EB2795" w14:textId="77777777" w:rsidR="004B489B" w:rsidRDefault="004B489B" w:rsidP="00DC71E7">
            <w:pPr>
              <w:pStyle w:val="Default"/>
              <w:spacing w:line="241" w:lineRule="atLeast"/>
              <w:rPr>
                <w:color w:val="auto"/>
                <w:sz w:val="22"/>
                <w:szCs w:val="22"/>
              </w:rPr>
            </w:pPr>
          </w:p>
          <w:p w14:paraId="0B32A909" w14:textId="27A2659D" w:rsidR="0007021C" w:rsidRPr="004B489B" w:rsidRDefault="0007021C" w:rsidP="00DC71E7">
            <w:pPr>
              <w:pStyle w:val="Default"/>
              <w:spacing w:line="241" w:lineRule="atLeast"/>
              <w:rPr>
                <w:rStyle w:val="A7"/>
              </w:rPr>
            </w:pPr>
            <w:r w:rsidRPr="00F12811">
              <w:rPr>
                <w:color w:val="auto"/>
                <w:sz w:val="22"/>
                <w:szCs w:val="22"/>
              </w:rPr>
              <w:t>Plasma collected in EDTA tubes and centrifuged within 72 hours of collection may be stored at 2-8</w:t>
            </w:r>
            <w:r w:rsidRPr="004B489B">
              <w:rPr>
                <w:rStyle w:val="A7"/>
              </w:rPr>
              <w:t>°C for up to 8 days</w:t>
            </w:r>
            <w:r w:rsidR="00E204D8" w:rsidRPr="004B489B">
              <w:rPr>
                <w:rStyle w:val="A7"/>
              </w:rPr>
              <w:t xml:space="preserve"> and then up to an additional 14 days at ≤</w:t>
            </w:r>
            <w:r w:rsidR="004B489B">
              <w:rPr>
                <w:rStyle w:val="A7"/>
              </w:rPr>
              <w:t xml:space="preserve"> </w:t>
            </w:r>
            <w:r w:rsidR="00E204D8" w:rsidRPr="004B489B">
              <w:rPr>
                <w:rStyle w:val="A7"/>
              </w:rPr>
              <w:t>-18°C.</w:t>
            </w:r>
          </w:p>
          <w:p w14:paraId="47BFC53B" w14:textId="77777777" w:rsidR="00E204D8" w:rsidRPr="004B489B" w:rsidRDefault="00E204D8" w:rsidP="00DC71E7">
            <w:pPr>
              <w:pStyle w:val="Default"/>
              <w:spacing w:line="241" w:lineRule="atLeast"/>
              <w:rPr>
                <w:rStyle w:val="A7"/>
              </w:rPr>
            </w:pPr>
          </w:p>
          <w:p w14:paraId="6AEBBA30" w14:textId="69A07B3D" w:rsidR="00E204D8" w:rsidRPr="00F12811" w:rsidRDefault="00E204D8" w:rsidP="00E204D8">
            <w:pPr>
              <w:pStyle w:val="Default"/>
              <w:rPr>
                <w:color w:val="auto"/>
                <w:sz w:val="22"/>
                <w:szCs w:val="22"/>
              </w:rPr>
            </w:pPr>
            <w:r w:rsidRPr="004B489B">
              <w:rPr>
                <w:rStyle w:val="A7"/>
              </w:rPr>
              <w:t xml:space="preserve">Shipping temp: Transport to NRL </w:t>
            </w:r>
            <w:r w:rsidR="0093494D" w:rsidRPr="00F12811">
              <w:rPr>
                <w:color w:val="auto"/>
                <w:sz w:val="22"/>
                <w:szCs w:val="22"/>
              </w:rPr>
              <w:t>f</w:t>
            </w:r>
            <w:r w:rsidRPr="00F12811">
              <w:rPr>
                <w:color w:val="auto"/>
                <w:sz w:val="22"/>
                <w:szCs w:val="22"/>
              </w:rPr>
              <w:t xml:space="preserve">rozen </w:t>
            </w:r>
            <w:r w:rsidRPr="004B489B">
              <w:rPr>
                <w:rStyle w:val="A7"/>
              </w:rPr>
              <w:t xml:space="preserve">on dry ice </w:t>
            </w:r>
            <w:r w:rsidRPr="00F12811">
              <w:rPr>
                <w:color w:val="auto"/>
                <w:sz w:val="22"/>
                <w:szCs w:val="22"/>
              </w:rPr>
              <w:t xml:space="preserve">and delivered within 1 </w:t>
            </w:r>
            <w:r w:rsidR="0093494D" w:rsidRPr="00F12811">
              <w:rPr>
                <w:color w:val="auto"/>
                <w:sz w:val="22"/>
                <w:szCs w:val="22"/>
              </w:rPr>
              <w:t>w</w:t>
            </w:r>
            <w:r w:rsidRPr="00F12811">
              <w:rPr>
                <w:color w:val="auto"/>
                <w:sz w:val="22"/>
                <w:szCs w:val="22"/>
              </w:rPr>
              <w:t>eek of freezing</w:t>
            </w:r>
          </w:p>
          <w:p w14:paraId="22D4ECEE" w14:textId="1F3C42BD" w:rsidR="0075392E" w:rsidRDefault="0075392E" w:rsidP="00F12811">
            <w:pPr>
              <w:pStyle w:val="Default"/>
              <w:rPr>
                <w:b/>
                <w:bCs/>
                <w:color w:val="211D1E"/>
                <w:sz w:val="23"/>
                <w:szCs w:val="23"/>
              </w:rPr>
            </w:pPr>
          </w:p>
        </w:tc>
      </w:tr>
    </w:tbl>
    <w:p w14:paraId="62D98A1A" w14:textId="187D6962" w:rsidR="00A240AC" w:rsidRDefault="004A6502">
      <w:r>
        <w:rPr>
          <w:noProof/>
        </w:rPr>
        <w:lastRenderedPageBreak/>
        <w:drawing>
          <wp:inline distT="0" distB="0" distL="0" distR="0" wp14:anchorId="1E409019" wp14:editId="3453E44F">
            <wp:extent cx="6076950" cy="3404062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958" cy="34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4A0E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6D1AB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1F5E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8D85A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0D21D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48E68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96C31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9D1A5F"/>
    <w:multiLevelType w:val="hybridMultilevel"/>
    <w:tmpl w:val="E99C9B6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29125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BE833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F1379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7CE96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F2CCE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45D1F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A148A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8422617">
    <w:abstractNumId w:val="8"/>
  </w:num>
  <w:num w:numId="2" w16cid:durableId="1779644096">
    <w:abstractNumId w:val="12"/>
  </w:num>
  <w:num w:numId="3" w16cid:durableId="874852840">
    <w:abstractNumId w:val="3"/>
  </w:num>
  <w:num w:numId="4" w16cid:durableId="999579270">
    <w:abstractNumId w:val="6"/>
  </w:num>
  <w:num w:numId="5" w16cid:durableId="1960603284">
    <w:abstractNumId w:val="5"/>
  </w:num>
  <w:num w:numId="6" w16cid:durableId="1635869182">
    <w:abstractNumId w:val="0"/>
  </w:num>
  <w:num w:numId="7" w16cid:durableId="495151101">
    <w:abstractNumId w:val="10"/>
  </w:num>
  <w:num w:numId="8" w16cid:durableId="400368467">
    <w:abstractNumId w:val="2"/>
  </w:num>
  <w:num w:numId="9" w16cid:durableId="1607039972">
    <w:abstractNumId w:val="1"/>
  </w:num>
  <w:num w:numId="10" w16cid:durableId="745877277">
    <w:abstractNumId w:val="4"/>
  </w:num>
  <w:num w:numId="11" w16cid:durableId="642318782">
    <w:abstractNumId w:val="14"/>
  </w:num>
  <w:num w:numId="12" w16cid:durableId="57485880">
    <w:abstractNumId w:val="13"/>
  </w:num>
  <w:num w:numId="13" w16cid:durableId="1873496600">
    <w:abstractNumId w:val="9"/>
  </w:num>
  <w:num w:numId="14" w16cid:durableId="794518665">
    <w:abstractNumId w:val="11"/>
  </w:num>
  <w:num w:numId="15" w16cid:durableId="1872376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20"/>
    <w:rsid w:val="0003730D"/>
    <w:rsid w:val="0007021C"/>
    <w:rsid w:val="000D7FCA"/>
    <w:rsid w:val="00116189"/>
    <w:rsid w:val="0011667F"/>
    <w:rsid w:val="00132E04"/>
    <w:rsid w:val="0013656E"/>
    <w:rsid w:val="001537EB"/>
    <w:rsid w:val="001F5DE0"/>
    <w:rsid w:val="0024228B"/>
    <w:rsid w:val="002D0746"/>
    <w:rsid w:val="002D2EB0"/>
    <w:rsid w:val="00316E9B"/>
    <w:rsid w:val="003376D6"/>
    <w:rsid w:val="00364D86"/>
    <w:rsid w:val="004A6218"/>
    <w:rsid w:val="004A6502"/>
    <w:rsid w:val="004B489B"/>
    <w:rsid w:val="004C6D77"/>
    <w:rsid w:val="00515B68"/>
    <w:rsid w:val="00521BE7"/>
    <w:rsid w:val="00545D64"/>
    <w:rsid w:val="00580AD8"/>
    <w:rsid w:val="005B1F1C"/>
    <w:rsid w:val="005D2739"/>
    <w:rsid w:val="00630920"/>
    <w:rsid w:val="006374C5"/>
    <w:rsid w:val="006A36B1"/>
    <w:rsid w:val="006F2543"/>
    <w:rsid w:val="006F501A"/>
    <w:rsid w:val="0071045E"/>
    <w:rsid w:val="0071735F"/>
    <w:rsid w:val="0075392E"/>
    <w:rsid w:val="007871DF"/>
    <w:rsid w:val="007A4520"/>
    <w:rsid w:val="00837369"/>
    <w:rsid w:val="00870D44"/>
    <w:rsid w:val="008A13FD"/>
    <w:rsid w:val="008B0505"/>
    <w:rsid w:val="008D1B04"/>
    <w:rsid w:val="00927601"/>
    <w:rsid w:val="0093494D"/>
    <w:rsid w:val="00960B96"/>
    <w:rsid w:val="00975A09"/>
    <w:rsid w:val="00984DB4"/>
    <w:rsid w:val="009D0083"/>
    <w:rsid w:val="00A16FEC"/>
    <w:rsid w:val="00A240AC"/>
    <w:rsid w:val="00AB114D"/>
    <w:rsid w:val="00B42729"/>
    <w:rsid w:val="00BA4F87"/>
    <w:rsid w:val="00C31B5F"/>
    <w:rsid w:val="00C915D9"/>
    <w:rsid w:val="00CA6C7A"/>
    <w:rsid w:val="00CE0412"/>
    <w:rsid w:val="00CF7EC5"/>
    <w:rsid w:val="00D36027"/>
    <w:rsid w:val="00D4311F"/>
    <w:rsid w:val="00D53979"/>
    <w:rsid w:val="00DC71E7"/>
    <w:rsid w:val="00DE4AC5"/>
    <w:rsid w:val="00DF760B"/>
    <w:rsid w:val="00E13DAE"/>
    <w:rsid w:val="00E204D8"/>
    <w:rsid w:val="00EC173B"/>
    <w:rsid w:val="00EE123E"/>
    <w:rsid w:val="00EE2404"/>
    <w:rsid w:val="00EF3C37"/>
    <w:rsid w:val="00F12811"/>
    <w:rsid w:val="00F14291"/>
    <w:rsid w:val="00F76A6E"/>
    <w:rsid w:val="00F9097B"/>
    <w:rsid w:val="00FE4E91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3ACC"/>
  <w15:chartTrackingRefBased/>
  <w15:docId w15:val="{866A8BFE-B65B-4AF9-9C04-B8DDC127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0920"/>
    <w:rPr>
      <w:b/>
      <w:bCs/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630920"/>
    <w:rPr>
      <w:color w:val="211D1E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630920"/>
    <w:rPr>
      <w:color w:val="211D1E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30920"/>
    <w:pPr>
      <w:spacing w:line="241" w:lineRule="atLeast"/>
    </w:pPr>
    <w:rPr>
      <w:color w:val="auto"/>
    </w:rPr>
  </w:style>
  <w:style w:type="paragraph" w:styleId="Revision">
    <w:name w:val="Revision"/>
    <w:hidden/>
    <w:uiPriority w:val="99"/>
    <w:semiHidden/>
    <w:rsid w:val="0078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Sahin</dc:creator>
  <cp:keywords/>
  <dc:description/>
  <cp:lastModifiedBy>Terri Sahin</cp:lastModifiedBy>
  <cp:revision>12</cp:revision>
  <dcterms:created xsi:type="dcterms:W3CDTF">2022-08-10T06:47:00Z</dcterms:created>
  <dcterms:modified xsi:type="dcterms:W3CDTF">2022-08-10T07:11:00Z</dcterms:modified>
</cp:coreProperties>
</file>